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2D2" w:rsidRDefault="000912D2" w:rsidP="005C5AD1">
      <w:pPr>
        <w:ind w:left="567"/>
        <w:rPr>
          <w:lang w:val="en-US"/>
        </w:rPr>
      </w:pPr>
      <w:r>
        <w:rPr>
          <w:noProof/>
          <w:lang w:val="en-US" w:eastAsia="en-US"/>
        </w:rPr>
        <w:drawing>
          <wp:inline distT="0" distB="0" distL="0" distR="0">
            <wp:extent cx="3761105" cy="1036320"/>
            <wp:effectExtent l="19050" t="0" r="0" b="0"/>
            <wp:docPr id="4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105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>
            <wp:extent cx="2633345" cy="1042670"/>
            <wp:effectExtent l="19050" t="0" r="0" b="0"/>
            <wp:docPr id="3" name="Picture 2" descr="URS%20ISO%209001_UKAS_STD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RS%20ISO%209001_UKAS_STD_po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345" cy="1042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2D2" w:rsidRDefault="000912D2" w:rsidP="000912D2">
      <w:pPr>
        <w:ind w:left="1416" w:firstLine="708"/>
        <w:rPr>
          <w:b/>
          <w:sz w:val="22"/>
          <w:szCs w:val="22"/>
          <w:lang w:val="fr-FR"/>
        </w:rPr>
      </w:pPr>
      <w:r w:rsidRPr="00E7565F">
        <w:rPr>
          <w:b/>
          <w:sz w:val="22"/>
          <w:szCs w:val="22"/>
          <w:lang w:val="fr-FR"/>
        </w:rPr>
        <w:t>Str. B-</w:t>
      </w:r>
      <w:proofErr w:type="spellStart"/>
      <w:r w:rsidRPr="00E7565F">
        <w:rPr>
          <w:b/>
          <w:sz w:val="22"/>
          <w:szCs w:val="22"/>
          <w:lang w:val="fr-FR"/>
        </w:rPr>
        <w:t>dul</w:t>
      </w:r>
      <w:proofErr w:type="spellEnd"/>
      <w:r w:rsidRPr="00E7565F">
        <w:rPr>
          <w:b/>
          <w:sz w:val="22"/>
          <w:szCs w:val="22"/>
          <w:lang w:val="fr-FR"/>
        </w:rPr>
        <w:t xml:space="preserve"> 1 </w:t>
      </w:r>
      <w:proofErr w:type="spellStart"/>
      <w:r w:rsidRPr="00E7565F">
        <w:rPr>
          <w:b/>
          <w:sz w:val="22"/>
          <w:szCs w:val="22"/>
          <w:lang w:val="fr-FR"/>
        </w:rPr>
        <w:t>Decembrie</w:t>
      </w:r>
      <w:proofErr w:type="spellEnd"/>
      <w:r w:rsidRPr="00E7565F">
        <w:rPr>
          <w:b/>
          <w:sz w:val="22"/>
          <w:szCs w:val="22"/>
          <w:lang w:val="fr-FR"/>
        </w:rPr>
        <w:t xml:space="preserve"> 1918, nr.20, </w:t>
      </w:r>
      <w:proofErr w:type="spellStart"/>
      <w:r w:rsidRPr="00E7565F">
        <w:rPr>
          <w:b/>
          <w:sz w:val="22"/>
          <w:szCs w:val="22"/>
          <w:lang w:val="fr-FR"/>
        </w:rPr>
        <w:t>cod</w:t>
      </w:r>
      <w:proofErr w:type="spellEnd"/>
      <w:r w:rsidRPr="00E7565F">
        <w:rPr>
          <w:b/>
          <w:sz w:val="22"/>
          <w:szCs w:val="22"/>
          <w:lang w:val="fr-FR"/>
        </w:rPr>
        <w:t xml:space="preserve">.545200, </w:t>
      </w:r>
      <w:proofErr w:type="spellStart"/>
      <w:proofErr w:type="gramStart"/>
      <w:r>
        <w:rPr>
          <w:b/>
          <w:sz w:val="22"/>
          <w:szCs w:val="22"/>
          <w:lang w:val="fr-FR"/>
        </w:rPr>
        <w:t>Ludus</w:t>
      </w:r>
      <w:proofErr w:type="spellEnd"/>
      <w:r>
        <w:rPr>
          <w:b/>
          <w:sz w:val="22"/>
          <w:szCs w:val="22"/>
          <w:lang w:val="fr-FR"/>
        </w:rPr>
        <w:t xml:space="preserve"> ,</w:t>
      </w:r>
      <w:proofErr w:type="gramEnd"/>
      <w:r>
        <w:rPr>
          <w:b/>
          <w:sz w:val="22"/>
          <w:szCs w:val="22"/>
          <w:lang w:val="fr-FR"/>
        </w:rPr>
        <w:t xml:space="preserve"> Judet Mures,</w:t>
      </w:r>
    </w:p>
    <w:p w:rsidR="000912D2" w:rsidRPr="00E7565F" w:rsidRDefault="000912D2" w:rsidP="000912D2">
      <w:pPr>
        <w:ind w:left="3540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Tel </w:t>
      </w:r>
      <w:proofErr w:type="gramStart"/>
      <w:r>
        <w:rPr>
          <w:b/>
          <w:sz w:val="22"/>
          <w:szCs w:val="22"/>
          <w:lang w:val="fr-FR"/>
        </w:rPr>
        <w:t>:</w:t>
      </w:r>
      <w:r w:rsidRPr="00E7565F">
        <w:rPr>
          <w:b/>
          <w:sz w:val="22"/>
          <w:szCs w:val="22"/>
          <w:lang w:val="fr-FR"/>
        </w:rPr>
        <w:t>0265</w:t>
      </w:r>
      <w:proofErr w:type="gramEnd"/>
      <w:r w:rsidRPr="00E7565F">
        <w:rPr>
          <w:b/>
          <w:sz w:val="22"/>
          <w:szCs w:val="22"/>
          <w:lang w:val="fr-FR"/>
        </w:rPr>
        <w:t>-411889</w:t>
      </w:r>
      <w:r>
        <w:rPr>
          <w:b/>
          <w:sz w:val="22"/>
          <w:szCs w:val="22"/>
          <w:lang w:val="fr-FR"/>
        </w:rPr>
        <w:t xml:space="preserve"> Fax :0365-430755</w:t>
      </w:r>
    </w:p>
    <w:p w:rsidR="000912D2" w:rsidRDefault="008032E0" w:rsidP="000912D2">
      <w:pPr>
        <w:ind w:left="2832"/>
      </w:pPr>
      <w:r>
        <w:rPr>
          <w:b/>
          <w:color w:val="0000FF"/>
          <w:sz w:val="22"/>
          <w:szCs w:val="22"/>
          <w:u w:val="single"/>
          <w:lang w:val="fr-FR"/>
        </w:rPr>
        <w:t>secretariat@spital-ludus.ro</w:t>
      </w:r>
      <w:r w:rsidR="000912D2" w:rsidRPr="00E7565F">
        <w:rPr>
          <w:b/>
          <w:sz w:val="22"/>
          <w:szCs w:val="22"/>
          <w:lang w:val="fr-FR"/>
        </w:rPr>
        <w:t xml:space="preserve"> ; </w:t>
      </w:r>
      <w:hyperlink r:id="rId7" w:history="1">
        <w:r w:rsidR="000912D2" w:rsidRPr="00E7565F">
          <w:rPr>
            <w:rStyle w:val="Hyperlink"/>
            <w:b/>
            <w:sz w:val="22"/>
            <w:szCs w:val="22"/>
            <w:lang w:val="fr-FR"/>
          </w:rPr>
          <w:t>www.spital-ludus.ro</w:t>
        </w:r>
      </w:hyperlink>
    </w:p>
    <w:p w:rsidR="00AC3429" w:rsidRDefault="00AC3429" w:rsidP="000912D2">
      <w:pPr>
        <w:ind w:left="2832"/>
      </w:pPr>
    </w:p>
    <w:p w:rsidR="00AC3429" w:rsidRDefault="00AC3429" w:rsidP="000912D2">
      <w:pPr>
        <w:ind w:left="2832"/>
      </w:pPr>
    </w:p>
    <w:p w:rsidR="00AC3429" w:rsidRDefault="00AC3429" w:rsidP="00D92095">
      <w:pPr>
        <w:jc w:val="center"/>
      </w:pPr>
    </w:p>
    <w:p w:rsidR="00D92095" w:rsidRDefault="00D92095" w:rsidP="00D92095">
      <w:pPr>
        <w:jc w:val="center"/>
      </w:pPr>
    </w:p>
    <w:p w:rsidR="004A260C" w:rsidRPr="004478E2" w:rsidRDefault="004A260C" w:rsidP="004A260C">
      <w:pPr>
        <w:autoSpaceDE w:val="0"/>
        <w:jc w:val="center"/>
        <w:rPr>
          <w:b/>
        </w:rPr>
      </w:pPr>
      <w:r w:rsidRPr="004478E2">
        <w:rPr>
          <w:b/>
        </w:rPr>
        <w:t>TEMATICA ŞI BIBLIOGRAFIA</w:t>
      </w:r>
    </w:p>
    <w:p w:rsidR="004A260C" w:rsidRDefault="004A260C" w:rsidP="004A260C"/>
    <w:p w:rsidR="004A260C" w:rsidRPr="00C2065B" w:rsidRDefault="004A260C" w:rsidP="004A260C">
      <w:pPr>
        <w:jc w:val="center"/>
      </w:pPr>
      <w:r w:rsidRPr="00C2065B">
        <w:rPr>
          <w:b/>
        </w:rPr>
        <w:t>Pentru ocuparea unui pos</w:t>
      </w:r>
      <w:r>
        <w:rPr>
          <w:b/>
        </w:rPr>
        <w:t>t de spălătoreasă  pe perioadă nedeterminată la Spălătorie</w:t>
      </w:r>
      <w:r w:rsidRPr="00C2065B">
        <w:rPr>
          <w:b/>
        </w:rPr>
        <w:t>.</w:t>
      </w:r>
    </w:p>
    <w:p w:rsidR="004A260C" w:rsidRDefault="004A260C" w:rsidP="004A260C">
      <w:pPr>
        <w:rPr>
          <w:b/>
          <w:bCs/>
        </w:rPr>
      </w:pPr>
    </w:p>
    <w:p w:rsidR="004A260C" w:rsidRPr="00E34BAA" w:rsidRDefault="004A260C" w:rsidP="004A260C">
      <w:pPr>
        <w:autoSpaceDE w:val="0"/>
        <w:rPr>
          <w:b/>
        </w:rPr>
      </w:pPr>
    </w:p>
    <w:p w:rsidR="004A260C" w:rsidRDefault="004A260C" w:rsidP="004A260C">
      <w:pPr>
        <w:numPr>
          <w:ilvl w:val="0"/>
          <w:numId w:val="1"/>
        </w:numPr>
        <w:tabs>
          <w:tab w:val="clear" w:pos="900"/>
          <w:tab w:val="num" w:pos="990"/>
        </w:tabs>
        <w:ind w:left="99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Ordinul 961/2016</w:t>
      </w:r>
      <w:r w:rsidRPr="00E34BAA">
        <w:rPr>
          <w:rFonts w:ascii="Arial" w:hAnsi="Arial" w:cs="Arial"/>
          <w:lang w:val="it-IT"/>
        </w:rPr>
        <w:t xml:space="preserve"> cu modificarile  si completerile ulterioare pentru aprobarea Normelor tehnice privind curatarea, dezinfectia si steril</w:t>
      </w:r>
      <w:r>
        <w:rPr>
          <w:rFonts w:ascii="Arial" w:hAnsi="Arial" w:cs="Arial"/>
          <w:lang w:val="it-IT"/>
        </w:rPr>
        <w:t>izarea in unitatile sanitare .Anexa.I- Cap.I,II,III,  Anexa III, Anexa IV.</w:t>
      </w:r>
    </w:p>
    <w:p w:rsidR="004A260C" w:rsidRPr="00E34BAA" w:rsidRDefault="004A260C" w:rsidP="004A260C">
      <w:pPr>
        <w:ind w:left="900"/>
        <w:rPr>
          <w:rFonts w:ascii="Arial" w:hAnsi="Arial" w:cs="Arial"/>
          <w:lang w:val="it-IT"/>
        </w:rPr>
      </w:pPr>
    </w:p>
    <w:p w:rsidR="004A260C" w:rsidRDefault="004A260C" w:rsidP="004A260C">
      <w:pPr>
        <w:numPr>
          <w:ilvl w:val="0"/>
          <w:numId w:val="1"/>
        </w:numPr>
        <w:tabs>
          <w:tab w:val="clear" w:pos="900"/>
          <w:tab w:val="num" w:pos="990"/>
        </w:tabs>
        <w:ind w:left="990"/>
        <w:rPr>
          <w:rFonts w:ascii="Arial" w:hAnsi="Arial" w:cs="Arial"/>
          <w:lang w:val="it-IT"/>
        </w:rPr>
      </w:pPr>
      <w:r w:rsidRPr="00E34BAA">
        <w:rPr>
          <w:rFonts w:ascii="Arial" w:hAnsi="Arial" w:cs="Arial"/>
          <w:lang w:val="it-IT"/>
        </w:rPr>
        <w:t>Ordinul 1226/2012, pentru aprobarea Normelor  tehnice privind gestionarea deseurilor rezultate din activitati medicale si a metodologiei deculegere a datelor pentru baza nationala dedate privind deseurile rezultate din activitati medicale.anexa 3; Cap I; Cap.II;Cap.III; Cap.IV; Cap.V;Cap.VI;Cap.VII; Cap.IX; Cap.XI; Cap.XII.</w:t>
      </w:r>
    </w:p>
    <w:p w:rsidR="004A260C" w:rsidRPr="00E34BAA" w:rsidRDefault="004A260C" w:rsidP="004A260C">
      <w:pPr>
        <w:rPr>
          <w:rFonts w:ascii="Arial" w:hAnsi="Arial" w:cs="Arial"/>
          <w:lang w:val="it-IT"/>
        </w:rPr>
      </w:pPr>
    </w:p>
    <w:p w:rsidR="004A260C" w:rsidRPr="001E0A7A" w:rsidRDefault="004A260C" w:rsidP="004A260C">
      <w:pPr>
        <w:numPr>
          <w:ilvl w:val="0"/>
          <w:numId w:val="1"/>
        </w:numPr>
        <w:tabs>
          <w:tab w:val="clear" w:pos="900"/>
          <w:tab w:val="num" w:pos="990"/>
        </w:tabs>
        <w:rPr>
          <w:rFonts w:ascii="Arial" w:hAnsi="Arial" w:cs="Arial"/>
        </w:rPr>
      </w:pPr>
      <w:r w:rsidRPr="001E0A7A">
        <w:rPr>
          <w:rFonts w:ascii="Arial" w:hAnsi="Arial" w:cs="Arial"/>
          <w:lang w:val="it-IT"/>
        </w:rPr>
        <w:t>Ordinul 1101/2016, privind aprobarea  Normelor de su</w:t>
      </w:r>
      <w:r>
        <w:rPr>
          <w:rFonts w:ascii="Arial" w:hAnsi="Arial" w:cs="Arial"/>
          <w:lang w:val="it-IT"/>
        </w:rPr>
        <w:t xml:space="preserve">praveghere , prevenire si limitare  a  infectiilor  asociate asistentei medicale </w:t>
      </w:r>
      <w:r w:rsidRPr="001E0A7A">
        <w:rPr>
          <w:rFonts w:ascii="Arial" w:hAnsi="Arial" w:cs="Arial"/>
          <w:lang w:val="it-IT"/>
        </w:rPr>
        <w:t xml:space="preserve"> in unitatile sanitare. </w:t>
      </w:r>
      <w:r>
        <w:rPr>
          <w:rFonts w:ascii="Arial" w:hAnsi="Arial" w:cs="Arial"/>
          <w:lang w:val="it-IT"/>
        </w:rPr>
        <w:t>Anexa I,IV,V.</w:t>
      </w:r>
    </w:p>
    <w:p w:rsidR="004A260C" w:rsidRPr="001E0A7A" w:rsidRDefault="004A260C" w:rsidP="004A260C">
      <w:pPr>
        <w:rPr>
          <w:rFonts w:ascii="Arial" w:hAnsi="Arial" w:cs="Arial"/>
        </w:rPr>
      </w:pPr>
    </w:p>
    <w:p w:rsidR="004A260C" w:rsidRPr="00E34BAA" w:rsidRDefault="004A260C" w:rsidP="004A260C">
      <w:pPr>
        <w:ind w:left="990"/>
        <w:rPr>
          <w:rFonts w:ascii="Arial" w:hAnsi="Arial" w:cs="Arial"/>
          <w:lang w:val="pt-BR"/>
        </w:rPr>
      </w:pPr>
    </w:p>
    <w:p w:rsidR="004A260C" w:rsidRDefault="004A260C" w:rsidP="004A260C">
      <w:pPr>
        <w:numPr>
          <w:ilvl w:val="0"/>
          <w:numId w:val="1"/>
        </w:numPr>
        <w:tabs>
          <w:tab w:val="clear" w:pos="900"/>
          <w:tab w:val="num" w:pos="990"/>
        </w:tabs>
        <w:ind w:left="990"/>
        <w:rPr>
          <w:rFonts w:ascii="Arial" w:hAnsi="Arial" w:cs="Arial"/>
          <w:lang w:val="pt-BR"/>
        </w:rPr>
      </w:pPr>
      <w:r w:rsidRPr="00E34BAA">
        <w:rPr>
          <w:rFonts w:ascii="Arial" w:hAnsi="Arial" w:cs="Arial"/>
          <w:lang w:val="pt-BR"/>
        </w:rPr>
        <w:t xml:space="preserve">Aplicarea regulamentului privind circuitele functionale în unităti sanitare. </w:t>
      </w:r>
    </w:p>
    <w:p w:rsidR="004A260C" w:rsidRPr="00E34BAA" w:rsidRDefault="004A260C" w:rsidP="004A260C">
      <w:pPr>
        <w:rPr>
          <w:rFonts w:ascii="Arial" w:hAnsi="Arial" w:cs="Arial"/>
          <w:lang w:val="pt-BR"/>
        </w:rPr>
      </w:pPr>
    </w:p>
    <w:p w:rsidR="004A260C" w:rsidRPr="00D7779C" w:rsidRDefault="004A260C" w:rsidP="004A260C">
      <w:pPr>
        <w:autoSpaceDE w:val="0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          5. </w:t>
      </w:r>
      <w:r w:rsidRPr="00D7779C">
        <w:rPr>
          <w:rFonts w:ascii="Arial" w:hAnsi="Arial" w:cs="Arial"/>
          <w:shd w:val="clear" w:color="auto" w:fill="FFFFFF"/>
        </w:rPr>
        <w:t>Ordinul nr. 914/2006</w:t>
      </w:r>
      <w:r>
        <w:rPr>
          <w:rFonts w:ascii="Arial" w:hAnsi="Arial" w:cs="Arial"/>
          <w:shd w:val="clear" w:color="auto" w:fill="FFFFFF"/>
        </w:rPr>
        <w:t>,actualizat,</w:t>
      </w:r>
      <w:r w:rsidRPr="00D7779C">
        <w:rPr>
          <w:rFonts w:ascii="Arial" w:hAnsi="Arial" w:cs="Arial"/>
          <w:shd w:val="clear" w:color="auto" w:fill="FFFFFF"/>
        </w:rPr>
        <w:t xml:space="preserve"> pentru a</w:t>
      </w:r>
      <w:r>
        <w:rPr>
          <w:rFonts w:ascii="Arial" w:hAnsi="Arial" w:cs="Arial"/>
          <w:shd w:val="clear" w:color="auto" w:fill="FFFFFF"/>
        </w:rPr>
        <w:t>probarea normelor privind condit</w:t>
      </w:r>
      <w:r w:rsidRPr="00D7779C">
        <w:rPr>
          <w:rFonts w:ascii="Arial" w:hAnsi="Arial" w:cs="Arial"/>
          <w:shd w:val="clear" w:color="auto" w:fill="FFFFFF"/>
        </w:rPr>
        <w:t>iile pe care trebuie să le îndepl</w:t>
      </w:r>
      <w:r>
        <w:rPr>
          <w:rFonts w:ascii="Arial" w:hAnsi="Arial" w:cs="Arial"/>
          <w:shd w:val="clear" w:color="auto" w:fill="FFFFFF"/>
        </w:rPr>
        <w:t>inească un spital în vederea obtinerii autorizatiei sanitare de funct</w:t>
      </w:r>
      <w:r w:rsidRPr="00D7779C">
        <w:rPr>
          <w:rFonts w:ascii="Arial" w:hAnsi="Arial" w:cs="Arial"/>
          <w:shd w:val="clear" w:color="auto" w:fill="FFFFFF"/>
        </w:rPr>
        <w:t>ionare</w:t>
      </w:r>
      <w:r>
        <w:rPr>
          <w:rFonts w:ascii="Arial" w:hAnsi="Arial" w:cs="Arial"/>
          <w:shd w:val="clear" w:color="auto" w:fill="FFFFFF"/>
        </w:rPr>
        <w:t>. Spalatoria - Articolul 157, 158,159,160,161,162.</w:t>
      </w:r>
    </w:p>
    <w:p w:rsidR="004A260C" w:rsidRDefault="004A260C" w:rsidP="004A260C">
      <w:pPr>
        <w:autoSpaceDE w:val="0"/>
        <w:rPr>
          <w:rFonts w:ascii="Arial" w:hAnsi="Arial" w:cs="Arial"/>
        </w:rPr>
      </w:pPr>
      <w:r w:rsidRPr="00D7779C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</w:t>
      </w:r>
    </w:p>
    <w:p w:rsidR="004A260C" w:rsidRPr="007F3BC0" w:rsidRDefault="004A260C" w:rsidP="004A260C">
      <w:pPr>
        <w:tabs>
          <w:tab w:val="left" w:pos="7300"/>
        </w:tabs>
        <w:rPr>
          <w:rFonts w:ascii="Arial" w:hAnsi="Arial" w:cs="Arial"/>
          <w:lang w:val="fr-FR"/>
        </w:rPr>
      </w:pPr>
      <w:r>
        <w:rPr>
          <w:rFonts w:ascii="Arial" w:hAnsi="Arial" w:cs="Arial"/>
        </w:rPr>
        <w:t xml:space="preserve">         6. </w:t>
      </w:r>
      <w:proofErr w:type="spellStart"/>
      <w:r w:rsidRPr="009C5DF7">
        <w:rPr>
          <w:rFonts w:ascii="Arial" w:hAnsi="Arial" w:cs="Arial"/>
          <w:lang w:val="fr-FR"/>
        </w:rPr>
        <w:t>Legea</w:t>
      </w:r>
      <w:proofErr w:type="spellEnd"/>
      <w:r w:rsidRPr="009C5DF7">
        <w:rPr>
          <w:rFonts w:ascii="Arial" w:hAnsi="Arial" w:cs="Arial"/>
          <w:lang w:val="fr-FR"/>
        </w:rPr>
        <w:t xml:space="preserve"> 319/2006 </w:t>
      </w:r>
      <w:proofErr w:type="spellStart"/>
      <w:r w:rsidRPr="009C5DF7">
        <w:rPr>
          <w:rFonts w:ascii="Arial" w:hAnsi="Arial" w:cs="Arial"/>
          <w:lang w:val="fr-FR"/>
        </w:rPr>
        <w:t>privind</w:t>
      </w:r>
      <w:proofErr w:type="spellEnd"/>
      <w:r w:rsidRPr="009C5DF7">
        <w:rPr>
          <w:rFonts w:ascii="Arial" w:hAnsi="Arial" w:cs="Arial"/>
          <w:lang w:val="fr-FR"/>
        </w:rPr>
        <w:t xml:space="preserve"> </w:t>
      </w:r>
      <w:proofErr w:type="spellStart"/>
      <w:r w:rsidRPr="009C5DF7">
        <w:rPr>
          <w:rFonts w:ascii="Arial" w:hAnsi="Arial" w:cs="Arial"/>
          <w:lang w:val="fr-FR"/>
        </w:rPr>
        <w:t>securitatea</w:t>
      </w:r>
      <w:proofErr w:type="spellEnd"/>
      <w:r w:rsidRPr="009C5DF7">
        <w:rPr>
          <w:rFonts w:ascii="Arial" w:hAnsi="Arial" w:cs="Arial"/>
          <w:lang w:val="fr-FR"/>
        </w:rPr>
        <w:t xml:space="preserve"> si </w:t>
      </w:r>
      <w:proofErr w:type="spellStart"/>
      <w:r w:rsidRPr="009C5DF7">
        <w:rPr>
          <w:rFonts w:ascii="Arial" w:hAnsi="Arial" w:cs="Arial"/>
          <w:lang w:val="fr-FR"/>
        </w:rPr>
        <w:t>sanatatea</w:t>
      </w:r>
      <w:proofErr w:type="spellEnd"/>
      <w:r w:rsidRPr="009C5DF7">
        <w:rPr>
          <w:rFonts w:ascii="Arial" w:hAnsi="Arial" w:cs="Arial"/>
          <w:lang w:val="fr-FR"/>
        </w:rPr>
        <w:t xml:space="preserve"> in </w:t>
      </w:r>
      <w:proofErr w:type="spellStart"/>
      <w:r w:rsidRPr="009C5DF7">
        <w:rPr>
          <w:rFonts w:ascii="Arial" w:hAnsi="Arial" w:cs="Arial"/>
          <w:lang w:val="fr-FR"/>
        </w:rPr>
        <w:t>munca</w:t>
      </w:r>
      <w:proofErr w:type="spellEnd"/>
      <w:r w:rsidRPr="009C5DF7">
        <w:rPr>
          <w:rFonts w:ascii="Arial" w:hAnsi="Arial" w:cs="Arial"/>
          <w:lang w:val="fr-FR"/>
        </w:rPr>
        <w:t xml:space="preserve"> si </w:t>
      </w:r>
      <w:proofErr w:type="spellStart"/>
      <w:r w:rsidRPr="009C5DF7">
        <w:rPr>
          <w:rFonts w:ascii="Arial" w:hAnsi="Arial" w:cs="Arial"/>
          <w:lang w:val="fr-FR"/>
        </w:rPr>
        <w:t>normele</w:t>
      </w:r>
      <w:proofErr w:type="spellEnd"/>
      <w:r w:rsidRPr="009C5DF7">
        <w:rPr>
          <w:rFonts w:ascii="Arial" w:hAnsi="Arial" w:cs="Arial"/>
          <w:lang w:val="fr-FR"/>
        </w:rPr>
        <w:t xml:space="preserve"> de </w:t>
      </w:r>
      <w:proofErr w:type="spellStart"/>
      <w:r w:rsidRPr="009C5DF7">
        <w:rPr>
          <w:rFonts w:ascii="Arial" w:hAnsi="Arial" w:cs="Arial"/>
          <w:lang w:val="fr-FR"/>
        </w:rPr>
        <w:t>aplicare</w:t>
      </w:r>
      <w:proofErr w:type="spellEnd"/>
      <w:r w:rsidRPr="009C5DF7">
        <w:rPr>
          <w:rFonts w:ascii="Arial" w:hAnsi="Arial" w:cs="Arial"/>
          <w:lang w:val="fr-FR"/>
        </w:rPr>
        <w:t xml:space="preserve"> a </w:t>
      </w:r>
      <w:proofErr w:type="spellStart"/>
      <w:proofErr w:type="gramStart"/>
      <w:r w:rsidRPr="009C5DF7">
        <w:rPr>
          <w:rFonts w:ascii="Arial" w:hAnsi="Arial" w:cs="Arial"/>
          <w:lang w:val="fr-FR"/>
        </w:rPr>
        <w:t>legii</w:t>
      </w:r>
      <w:proofErr w:type="spellEnd"/>
      <w:r>
        <w:rPr>
          <w:rFonts w:ascii="Arial" w:hAnsi="Arial" w:cs="Arial"/>
          <w:lang w:val="fr-FR"/>
        </w:rPr>
        <w:t>(</w:t>
      </w:r>
      <w:proofErr w:type="gramEnd"/>
      <w:r>
        <w:rPr>
          <w:rFonts w:ascii="Arial" w:hAnsi="Arial" w:cs="Arial"/>
          <w:lang w:val="fr-FR"/>
        </w:rPr>
        <w:t xml:space="preserve">Cap </w:t>
      </w:r>
      <w:r w:rsidRPr="007F3BC0">
        <w:rPr>
          <w:rFonts w:ascii="Arial" w:hAnsi="Arial" w:cs="Arial"/>
          <w:lang w:val="fr-FR"/>
        </w:rPr>
        <w:t>I-IV)</w:t>
      </w:r>
    </w:p>
    <w:p w:rsidR="004A260C" w:rsidRPr="009C5DF7" w:rsidRDefault="004A260C" w:rsidP="004A260C">
      <w:pPr>
        <w:tabs>
          <w:tab w:val="left" w:pos="7300"/>
        </w:tabs>
        <w:rPr>
          <w:rFonts w:ascii="Arial" w:hAnsi="Arial" w:cs="Arial"/>
          <w:lang w:val="fr-FR"/>
        </w:rPr>
      </w:pPr>
    </w:p>
    <w:p w:rsidR="004A260C" w:rsidRDefault="004A260C" w:rsidP="004A260C">
      <w:pPr>
        <w:tabs>
          <w:tab w:val="left" w:pos="7300"/>
        </w:tabs>
        <w:rPr>
          <w:rFonts w:ascii="Arial" w:hAnsi="Arial" w:cs="Arial"/>
          <w:lang w:val="fr-FR"/>
        </w:rPr>
      </w:pPr>
      <w:r w:rsidRPr="009C5DF7">
        <w:rPr>
          <w:rFonts w:ascii="Arial" w:hAnsi="Arial" w:cs="Arial"/>
          <w:lang w:val="fr-FR"/>
        </w:rPr>
        <w:t xml:space="preserve">   </w:t>
      </w:r>
      <w:r>
        <w:rPr>
          <w:rFonts w:ascii="Arial" w:hAnsi="Arial" w:cs="Arial"/>
          <w:lang w:val="fr-FR"/>
        </w:rPr>
        <w:t xml:space="preserve">      </w:t>
      </w:r>
    </w:p>
    <w:p w:rsidR="004A260C" w:rsidRPr="009C5DF7" w:rsidRDefault="004A260C" w:rsidP="004A260C">
      <w:pPr>
        <w:tabs>
          <w:tab w:val="left" w:pos="7300"/>
        </w:tabs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         </w:t>
      </w:r>
      <w:r>
        <w:rPr>
          <w:rFonts w:ascii="Arial" w:hAnsi="Arial" w:cs="Arial"/>
          <w:color w:val="000000"/>
        </w:rPr>
        <w:t>7. Fisa postului – Spalatoreasa</w:t>
      </w:r>
    </w:p>
    <w:p w:rsidR="004A260C" w:rsidRDefault="004A260C" w:rsidP="004A260C">
      <w:pPr>
        <w:autoSpaceDE w:val="0"/>
      </w:pPr>
    </w:p>
    <w:p w:rsidR="004A260C" w:rsidRDefault="004A260C" w:rsidP="004A260C">
      <w:pPr>
        <w:autoSpaceDE w:val="0"/>
      </w:pPr>
    </w:p>
    <w:p w:rsidR="004A260C" w:rsidRDefault="004A260C" w:rsidP="004A260C">
      <w:pPr>
        <w:autoSpaceDE w:val="0"/>
      </w:pPr>
    </w:p>
    <w:p w:rsidR="004A260C" w:rsidRDefault="004A260C" w:rsidP="004A260C">
      <w:pPr>
        <w:autoSpaceDE w:val="0"/>
      </w:pPr>
    </w:p>
    <w:p w:rsidR="004A260C" w:rsidRDefault="004A260C" w:rsidP="004A260C">
      <w:pPr>
        <w:autoSpaceDE w:val="0"/>
      </w:pPr>
    </w:p>
    <w:p w:rsidR="004A260C" w:rsidRPr="00B73FD7" w:rsidRDefault="004A260C" w:rsidP="004A260C">
      <w:pPr>
        <w:autoSpaceDE w:val="0"/>
        <w:rPr>
          <w:sz w:val="28"/>
          <w:szCs w:val="28"/>
        </w:rPr>
      </w:pPr>
      <w:r w:rsidRPr="00B73FD7">
        <w:rPr>
          <w:sz w:val="28"/>
          <w:szCs w:val="28"/>
        </w:rPr>
        <w:t xml:space="preserve">         </w:t>
      </w:r>
      <w:r w:rsidR="00B73FD7">
        <w:rPr>
          <w:sz w:val="28"/>
          <w:szCs w:val="28"/>
        </w:rPr>
        <w:t>Aprobat manager</w:t>
      </w:r>
      <w:r w:rsidRPr="00B73FD7">
        <w:rPr>
          <w:sz w:val="28"/>
          <w:szCs w:val="28"/>
        </w:rPr>
        <w:t xml:space="preserve"> </w:t>
      </w:r>
      <w:r w:rsidR="00B73FD7">
        <w:rPr>
          <w:sz w:val="28"/>
          <w:szCs w:val="28"/>
        </w:rPr>
        <w:t>,</w:t>
      </w:r>
      <w:r w:rsidRPr="00B73FD7">
        <w:rPr>
          <w:sz w:val="28"/>
          <w:szCs w:val="28"/>
        </w:rPr>
        <w:t xml:space="preserve">                               </w:t>
      </w:r>
      <w:r w:rsidR="00B73FD7">
        <w:rPr>
          <w:sz w:val="28"/>
          <w:szCs w:val="28"/>
        </w:rPr>
        <w:t xml:space="preserve">                          </w:t>
      </w:r>
      <w:r w:rsidRPr="00B73FD7">
        <w:rPr>
          <w:sz w:val="28"/>
          <w:szCs w:val="28"/>
        </w:rPr>
        <w:t xml:space="preserve"> Preşedintele comisiei de concurs,</w:t>
      </w:r>
    </w:p>
    <w:p w:rsidR="004A260C" w:rsidRPr="00B73FD7" w:rsidRDefault="004A260C" w:rsidP="004A260C">
      <w:pPr>
        <w:autoSpaceDE w:val="0"/>
        <w:rPr>
          <w:sz w:val="28"/>
          <w:szCs w:val="28"/>
        </w:rPr>
      </w:pPr>
      <w:r w:rsidRPr="00B73FD7">
        <w:rPr>
          <w:sz w:val="28"/>
          <w:szCs w:val="28"/>
        </w:rPr>
        <w:t xml:space="preserve">          </w:t>
      </w:r>
      <w:r w:rsidR="00B73FD7">
        <w:rPr>
          <w:sz w:val="28"/>
          <w:szCs w:val="28"/>
        </w:rPr>
        <w:t>Ec.Utiu Claudia</w:t>
      </w:r>
      <w:r w:rsidRPr="00B73FD7">
        <w:rPr>
          <w:sz w:val="28"/>
          <w:szCs w:val="28"/>
        </w:rPr>
        <w:t xml:space="preserve">                                            </w:t>
      </w:r>
      <w:r w:rsidR="00B73FD7">
        <w:rPr>
          <w:sz w:val="28"/>
          <w:szCs w:val="28"/>
        </w:rPr>
        <w:t xml:space="preserve">                               </w:t>
      </w:r>
      <w:r w:rsidRPr="00B73FD7">
        <w:rPr>
          <w:sz w:val="28"/>
          <w:szCs w:val="28"/>
        </w:rPr>
        <w:t xml:space="preserve"> Ing.Puia Calin</w:t>
      </w:r>
    </w:p>
    <w:p w:rsidR="004A260C" w:rsidRDefault="004A260C" w:rsidP="004A260C">
      <w:pPr>
        <w:autoSpaceDE w:val="0"/>
      </w:pPr>
    </w:p>
    <w:p w:rsidR="004A260C" w:rsidRDefault="004A260C" w:rsidP="004A260C">
      <w:pPr>
        <w:autoSpaceDE w:val="0"/>
      </w:pPr>
    </w:p>
    <w:p w:rsidR="004A260C" w:rsidRPr="00E613DF" w:rsidRDefault="004A260C" w:rsidP="004A260C">
      <w:pPr>
        <w:autoSpaceDE w:val="0"/>
      </w:pPr>
      <w:r w:rsidRPr="00E613DF">
        <w:lastRenderedPageBreak/>
        <w:tab/>
        <w:t xml:space="preserve"> </w:t>
      </w:r>
    </w:p>
    <w:p w:rsidR="004A260C" w:rsidRPr="00E613DF" w:rsidRDefault="004A260C" w:rsidP="00B73FD7">
      <w:pPr>
        <w:autoSpaceDE w:val="0"/>
      </w:pPr>
      <w:r>
        <w:tab/>
      </w:r>
    </w:p>
    <w:p w:rsidR="004A260C" w:rsidRDefault="004A260C" w:rsidP="004A260C"/>
    <w:p w:rsidR="00AC3429" w:rsidRDefault="00AC3429" w:rsidP="000912D2">
      <w:pPr>
        <w:ind w:left="2832"/>
      </w:pPr>
    </w:p>
    <w:p w:rsidR="00AC3429" w:rsidRDefault="00AC3429" w:rsidP="000912D2">
      <w:pPr>
        <w:ind w:left="2832"/>
      </w:pPr>
    </w:p>
    <w:p w:rsidR="00AC3429" w:rsidRDefault="00AC3429" w:rsidP="000912D2">
      <w:pPr>
        <w:ind w:left="2832"/>
      </w:pPr>
    </w:p>
    <w:sectPr w:rsidR="00AC3429" w:rsidSect="004814B4">
      <w:pgSz w:w="12240" w:h="15840"/>
      <w:pgMar w:top="540" w:right="450" w:bottom="144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83C68"/>
    <w:multiLevelType w:val="hybridMultilevel"/>
    <w:tmpl w:val="8AB485A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0912D2"/>
    <w:rsid w:val="00025D91"/>
    <w:rsid w:val="0006663F"/>
    <w:rsid w:val="000817A5"/>
    <w:rsid w:val="000912D2"/>
    <w:rsid w:val="001B7AFC"/>
    <w:rsid w:val="002B65AD"/>
    <w:rsid w:val="00374698"/>
    <w:rsid w:val="003B5B60"/>
    <w:rsid w:val="004814B4"/>
    <w:rsid w:val="004A260C"/>
    <w:rsid w:val="004D0E9B"/>
    <w:rsid w:val="00572973"/>
    <w:rsid w:val="005C5AD1"/>
    <w:rsid w:val="005F77E5"/>
    <w:rsid w:val="00712492"/>
    <w:rsid w:val="007D37C6"/>
    <w:rsid w:val="008032E0"/>
    <w:rsid w:val="008E509E"/>
    <w:rsid w:val="009322F0"/>
    <w:rsid w:val="009F6483"/>
    <w:rsid w:val="00AB47B7"/>
    <w:rsid w:val="00AC321D"/>
    <w:rsid w:val="00AC3429"/>
    <w:rsid w:val="00AD448E"/>
    <w:rsid w:val="00B73FD7"/>
    <w:rsid w:val="00CF7D84"/>
    <w:rsid w:val="00D92095"/>
    <w:rsid w:val="00DB486E"/>
    <w:rsid w:val="00F44AFB"/>
    <w:rsid w:val="00FA2FC4"/>
    <w:rsid w:val="00FA605F"/>
    <w:rsid w:val="00FD7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912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2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2D2"/>
    <w:rPr>
      <w:rFonts w:ascii="Tahoma" w:eastAsia="Times New Roman" w:hAnsi="Tahoma" w:cs="Tahoma"/>
      <w:sz w:val="16"/>
      <w:szCs w:val="16"/>
      <w:lang w:val="ro-RO" w:eastAsia="ro-RO"/>
    </w:rPr>
  </w:style>
  <w:style w:type="character" w:customStyle="1" w:styleId="apple-converted-space">
    <w:name w:val="apple-converted-space"/>
    <w:basedOn w:val="DefaultParagraphFont"/>
    <w:rsid w:val="009322F0"/>
  </w:style>
  <w:style w:type="character" w:styleId="Strong">
    <w:name w:val="Strong"/>
    <w:basedOn w:val="DefaultParagraphFont"/>
    <w:uiPriority w:val="22"/>
    <w:qFormat/>
    <w:rsid w:val="009322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912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2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2D2"/>
    <w:rPr>
      <w:rFonts w:ascii="Tahoma" w:eastAsia="Times New Roman" w:hAnsi="Tahoma" w:cs="Tahoma"/>
      <w:sz w:val="16"/>
      <w:szCs w:val="16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ital-ludus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</cp:lastModifiedBy>
  <cp:revision>27</cp:revision>
  <cp:lastPrinted>2019-09-04T05:54:00Z</cp:lastPrinted>
  <dcterms:created xsi:type="dcterms:W3CDTF">2018-11-01T13:09:00Z</dcterms:created>
  <dcterms:modified xsi:type="dcterms:W3CDTF">2019-09-04T05:56:00Z</dcterms:modified>
</cp:coreProperties>
</file>