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5" w:rsidRDefault="00D22D45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  <w:sz w:val="22"/>
          <w:szCs w:val="22"/>
        </w:rPr>
      </w:pPr>
    </w:p>
    <w:p w:rsidR="00D22D45" w:rsidRDefault="00D22D45" w:rsidP="00EE3348">
      <w:pPr>
        <w:rPr>
          <w:b/>
          <w:bCs/>
          <w:sz w:val="22"/>
          <w:szCs w:val="22"/>
          <w:lang w:val="fr-FR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pt;height:75.75pt;visibility:visible" filled="t">
            <v:imagedata r:id="rId5" o:title=""/>
          </v:shape>
        </w:pict>
      </w:r>
      <w:r>
        <w:rPr>
          <w:noProof/>
          <w:lang w:eastAsia="en-US"/>
        </w:rPr>
        <w:pict>
          <v:shape id="Picture 2" o:spid="_x0000_i1026" type="#_x0000_t75" style="width:202.5pt;height:81.75pt;visibility:visible" filled="t">
            <v:imagedata r:id="rId6" o:title=""/>
          </v:shape>
        </w:pict>
      </w:r>
    </w:p>
    <w:p w:rsidR="00D22D45" w:rsidRDefault="00D22D45" w:rsidP="00EE3348">
      <w:pPr>
        <w:rPr>
          <w:b/>
          <w:bCs/>
          <w:color w:val="0000FF"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D22D45" w:rsidRDefault="00D22D45" w:rsidP="00EE3348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bCs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bCs/>
            <w:sz w:val="22"/>
            <w:szCs w:val="22"/>
            <w:lang w:val="fr-FR"/>
          </w:rPr>
          <w:t>www.spital-ludus.ro</w:t>
        </w:r>
      </w:hyperlink>
      <w:r>
        <w:rPr>
          <w:b/>
          <w:bCs/>
          <w:sz w:val="22"/>
          <w:szCs w:val="22"/>
          <w:lang w:val="fr-FR"/>
        </w:rPr>
        <w:t xml:space="preserve"> </w:t>
      </w:r>
    </w:p>
    <w:p w:rsidR="00D22D45" w:rsidRDefault="00D22D45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</w:p>
    <w:p w:rsidR="00D22D45" w:rsidRDefault="00D22D45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:rsidR="00D22D45" w:rsidRPr="009B2C95" w:rsidRDefault="00D22D45" w:rsidP="0068419A">
      <w:pPr>
        <w:autoSpaceDE w:val="0"/>
        <w:rPr>
          <w:rFonts w:ascii="Arial" w:hAnsi="Arial" w:cs="Arial"/>
          <w:sz w:val="24"/>
          <w:szCs w:val="24"/>
        </w:rPr>
      </w:pPr>
      <w:r w:rsidRPr="009B2C95">
        <w:rPr>
          <w:b/>
          <w:bCs/>
          <w:sz w:val="24"/>
          <w:szCs w:val="24"/>
          <w:lang w:val="fr-FR"/>
        </w:rPr>
        <w:t xml:space="preserve">   </w:t>
      </w:r>
    </w:p>
    <w:p w:rsidR="00D22D45" w:rsidRPr="009B2C95" w:rsidRDefault="00D22D45" w:rsidP="0068419A">
      <w:pPr>
        <w:autoSpaceDE w:val="0"/>
        <w:rPr>
          <w:b/>
          <w:bCs/>
          <w:sz w:val="24"/>
          <w:szCs w:val="24"/>
          <w:lang w:val="ro-RO"/>
        </w:rPr>
      </w:pPr>
      <w:r w:rsidRPr="009B2C95">
        <w:rPr>
          <w:b/>
          <w:bCs/>
          <w:sz w:val="24"/>
          <w:szCs w:val="24"/>
        </w:rPr>
        <w:t xml:space="preserve">Tematica </w:t>
      </w:r>
      <w:r w:rsidRPr="009B2C95">
        <w:rPr>
          <w:b/>
          <w:bCs/>
          <w:sz w:val="24"/>
          <w:szCs w:val="24"/>
          <w:lang w:val="ro-RO"/>
        </w:rPr>
        <w:t>şi bibliografia</w:t>
      </w:r>
    </w:p>
    <w:p w:rsidR="00D22D45" w:rsidRPr="009B2C95" w:rsidRDefault="00D22D45" w:rsidP="0068419A">
      <w:pPr>
        <w:autoSpaceDE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1 post</w:t>
      </w:r>
      <w:r w:rsidRPr="009B2C95">
        <w:rPr>
          <w:sz w:val="24"/>
          <w:szCs w:val="24"/>
          <w:lang w:val="ro-RO"/>
        </w:rPr>
        <w:t xml:space="preserve"> de asistent medical PL, pe perioadă det</w:t>
      </w:r>
      <w:r>
        <w:rPr>
          <w:sz w:val="24"/>
          <w:szCs w:val="24"/>
          <w:lang w:val="ro-RO"/>
        </w:rPr>
        <w:t>erminată la Compartimentul Îngrijiri paliative</w:t>
      </w:r>
    </w:p>
    <w:p w:rsidR="00D22D45" w:rsidRDefault="00D22D45" w:rsidP="004D39FA">
      <w:pPr>
        <w:autoSpaceDE w:val="0"/>
        <w:rPr>
          <w:b/>
          <w:bCs/>
          <w:sz w:val="22"/>
          <w:szCs w:val="22"/>
        </w:rPr>
      </w:pPr>
    </w:p>
    <w:p w:rsidR="00D22D45" w:rsidRDefault="00D22D45" w:rsidP="00014C01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                            </w:t>
      </w:r>
    </w:p>
    <w:p w:rsidR="00D22D45" w:rsidRPr="00E613DF" w:rsidRDefault="00D22D45" w:rsidP="00014C01">
      <w:pPr>
        <w:autoSpaceDE w:val="0"/>
        <w:rPr>
          <w:sz w:val="24"/>
          <w:szCs w:val="24"/>
        </w:rPr>
      </w:pPr>
    </w:p>
    <w:p w:rsidR="00D22D45" w:rsidRDefault="00D22D45" w:rsidP="00014C01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 w:rsidRPr="00E34BAA">
        <w:rPr>
          <w:rFonts w:ascii="Arial" w:hAnsi="Arial" w:cs="Arial"/>
          <w:sz w:val="24"/>
          <w:szCs w:val="24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medicale.anexa 3; Cap I; Cap.II;Cap.III; Cap.IV; Cap.V;Cap.VI;Cap.VII; Cap.IX; Cap.XI; Cap.XII.</w:t>
      </w:r>
    </w:p>
    <w:p w:rsidR="00D22D45" w:rsidRPr="00E34BAA" w:rsidRDefault="00D22D45" w:rsidP="00014C01">
      <w:pPr>
        <w:suppressAutoHyphens w:val="0"/>
        <w:rPr>
          <w:rFonts w:ascii="Arial" w:hAnsi="Arial" w:cs="Arial"/>
          <w:sz w:val="24"/>
          <w:szCs w:val="24"/>
          <w:lang w:val="it-IT"/>
        </w:rPr>
      </w:pPr>
    </w:p>
    <w:p w:rsidR="00D22D45" w:rsidRPr="00E34BAA" w:rsidRDefault="00D22D45" w:rsidP="00014C01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Ordinul 1101/2016</w:t>
      </w:r>
      <w:r w:rsidRPr="00E34BAA">
        <w:rPr>
          <w:rFonts w:ascii="Arial" w:hAnsi="Arial" w:cs="Arial"/>
          <w:sz w:val="24"/>
          <w:szCs w:val="24"/>
          <w:lang w:val="it-IT"/>
        </w:rPr>
        <w:t>, privind aprobarea  Normelor de supr</w:t>
      </w:r>
      <w:r>
        <w:rPr>
          <w:rFonts w:ascii="Arial" w:hAnsi="Arial" w:cs="Arial"/>
          <w:sz w:val="24"/>
          <w:szCs w:val="24"/>
          <w:lang w:val="it-IT"/>
        </w:rPr>
        <w:t>aveghere , prevenire si limitare a</w:t>
      </w:r>
      <w:r w:rsidRPr="00E34BAA">
        <w:rPr>
          <w:rFonts w:ascii="Arial" w:hAnsi="Arial" w:cs="Arial"/>
          <w:sz w:val="24"/>
          <w:szCs w:val="24"/>
          <w:lang w:val="it-IT"/>
        </w:rPr>
        <w:t xml:space="preserve"> infectiilor </w:t>
      </w:r>
      <w:r>
        <w:rPr>
          <w:rFonts w:ascii="Arial" w:hAnsi="Arial" w:cs="Arial"/>
          <w:sz w:val="24"/>
          <w:szCs w:val="24"/>
          <w:lang w:val="it-IT"/>
        </w:rPr>
        <w:t xml:space="preserve"> asociate asistentei medicale in unitatile sanitare .Anexa I, Anexa II, Anexa III, Anexa IV;</w:t>
      </w:r>
    </w:p>
    <w:p w:rsidR="00D22D45" w:rsidRPr="00E34BAA" w:rsidRDefault="00D22D45" w:rsidP="00014C01">
      <w:pPr>
        <w:suppressAutoHyphens w:val="0"/>
        <w:ind w:left="900"/>
        <w:rPr>
          <w:rFonts w:ascii="Arial" w:hAnsi="Arial" w:cs="Arial"/>
          <w:sz w:val="24"/>
          <w:szCs w:val="24"/>
        </w:rPr>
      </w:pPr>
    </w:p>
    <w:p w:rsidR="00D22D45" w:rsidRDefault="00D22D45" w:rsidP="00014C01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D22D45" w:rsidRDefault="00D22D45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Urgentele medico-chirurgicale –Lucretia Titirca (cap.1.2.3.4.5.6,12,13</w:t>
      </w:r>
      <w:r w:rsidRPr="00F17ABD">
        <w:rPr>
          <w:rFonts w:ascii="Arial" w:hAnsi="Arial" w:cs="Arial"/>
          <w:color w:val="000000"/>
          <w:sz w:val="24"/>
          <w:szCs w:val="24"/>
        </w:rPr>
        <w:t>)</w:t>
      </w:r>
    </w:p>
    <w:p w:rsidR="00D22D45" w:rsidRDefault="00D22D45" w:rsidP="00014C01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D22D45" w:rsidRDefault="00D22D45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Medicina Interne pentru cadre medii – autor Corneliu Borundel</w:t>
      </w:r>
    </w:p>
    <w:p w:rsidR="00D22D45" w:rsidRDefault="00D22D45" w:rsidP="00014C01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( cap.2,3,4,5,7,9,13,16,16,17,19-pct.19.3.1,19.3.1.1,19.3.1.2,19.3.1.3.</w:t>
      </w:r>
    </w:p>
    <w:p w:rsidR="00D22D45" w:rsidRDefault="00D22D45" w:rsidP="00014C01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D22D45" w:rsidRDefault="00D22D45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Ordinul 1142/2013, privind aprobarea procedurilor de practica pentru asistenti medicali generalist.(cap.1,2,3,6,8,9,24)</w:t>
      </w:r>
    </w:p>
    <w:p w:rsidR="00D22D45" w:rsidRDefault="00D22D45" w:rsidP="00014C01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D22D45" w:rsidRDefault="00D22D45" w:rsidP="00014C01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Codul de etica si deontologie profesionala a personalului contractual. Din cadrul spitalului . ( cap.I, II, III, IV,V,VI )</w:t>
      </w:r>
    </w:p>
    <w:p w:rsidR="00D22D45" w:rsidRPr="005A5B71" w:rsidRDefault="00D22D45" w:rsidP="00014C01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D22D45" w:rsidRPr="004102BF" w:rsidRDefault="00D22D45" w:rsidP="00014C01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Fisa postului – Atributiile  asistentei medicale</w:t>
      </w:r>
    </w:p>
    <w:p w:rsidR="00D22D45" w:rsidRPr="0019002F" w:rsidRDefault="00D22D45" w:rsidP="00014C01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D22D45" w:rsidRDefault="00D22D45" w:rsidP="004D39FA">
      <w:pPr>
        <w:autoSpaceDE w:val="0"/>
      </w:pPr>
    </w:p>
    <w:p w:rsidR="00D22D45" w:rsidRDefault="00D22D45" w:rsidP="004D39FA">
      <w:pPr>
        <w:autoSpaceDE w:val="0"/>
      </w:pPr>
    </w:p>
    <w:p w:rsidR="00D22D45" w:rsidRPr="00E613DF" w:rsidRDefault="00D22D45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Preş</w:t>
      </w:r>
      <w:r w:rsidRPr="00E613DF">
        <w:rPr>
          <w:sz w:val="24"/>
          <w:szCs w:val="24"/>
        </w:rPr>
        <w:t>edintele comisiei de concurs</w:t>
      </w:r>
    </w:p>
    <w:p w:rsidR="00D22D45" w:rsidRPr="009B2C95" w:rsidRDefault="00D22D45" w:rsidP="004D39FA">
      <w:pPr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Dr. Chisu Iov Ionel</w:t>
      </w:r>
    </w:p>
    <w:p w:rsidR="00D22D45" w:rsidRPr="00325341" w:rsidRDefault="00D22D45" w:rsidP="004D39FA">
      <w:pPr>
        <w:rPr>
          <w:sz w:val="24"/>
          <w:szCs w:val="24"/>
        </w:rPr>
      </w:pPr>
    </w:p>
    <w:p w:rsidR="00D22D45" w:rsidRPr="00E613DF" w:rsidRDefault="00D22D45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  <w:t xml:space="preserve">    </w:t>
      </w:r>
    </w:p>
    <w:p w:rsidR="00D22D45" w:rsidRPr="00E613DF" w:rsidRDefault="00D22D45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 xml:space="preserve">Validat </w:t>
      </w:r>
    </w:p>
    <w:p w:rsidR="00D22D45" w:rsidRPr="00E613DF" w:rsidRDefault="00D22D45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>Manager,</w:t>
      </w:r>
    </w:p>
    <w:p w:rsidR="00D22D45" w:rsidRPr="00E613DF" w:rsidRDefault="00D22D45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Ec.Uţiu Claudia</w:t>
      </w:r>
    </w:p>
    <w:p w:rsidR="00D22D45" w:rsidRDefault="00D22D45"/>
    <w:sectPr w:rsidR="00D22D45" w:rsidSect="008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9A"/>
    <w:rsid w:val="00014C01"/>
    <w:rsid w:val="00117A1C"/>
    <w:rsid w:val="0019002F"/>
    <w:rsid w:val="001A7EB2"/>
    <w:rsid w:val="0025275A"/>
    <w:rsid w:val="00325341"/>
    <w:rsid w:val="00326B6F"/>
    <w:rsid w:val="003D0744"/>
    <w:rsid w:val="004102BF"/>
    <w:rsid w:val="004D1568"/>
    <w:rsid w:val="004D39FA"/>
    <w:rsid w:val="00515FCD"/>
    <w:rsid w:val="00520A3E"/>
    <w:rsid w:val="00565288"/>
    <w:rsid w:val="005A5B71"/>
    <w:rsid w:val="00634E8C"/>
    <w:rsid w:val="006406AE"/>
    <w:rsid w:val="0068419A"/>
    <w:rsid w:val="006F2B37"/>
    <w:rsid w:val="0082145E"/>
    <w:rsid w:val="008B04D2"/>
    <w:rsid w:val="008D7E1E"/>
    <w:rsid w:val="00953652"/>
    <w:rsid w:val="009825EB"/>
    <w:rsid w:val="00995A24"/>
    <w:rsid w:val="009B2C95"/>
    <w:rsid w:val="009D0322"/>
    <w:rsid w:val="00B9131E"/>
    <w:rsid w:val="00BA0049"/>
    <w:rsid w:val="00BD7F4C"/>
    <w:rsid w:val="00C05861"/>
    <w:rsid w:val="00C862B1"/>
    <w:rsid w:val="00D22D45"/>
    <w:rsid w:val="00D94730"/>
    <w:rsid w:val="00DF399B"/>
    <w:rsid w:val="00E34BAA"/>
    <w:rsid w:val="00E613DF"/>
    <w:rsid w:val="00E644CE"/>
    <w:rsid w:val="00EE3348"/>
    <w:rsid w:val="00F17ABD"/>
    <w:rsid w:val="00F92783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19A"/>
    <w:pPr>
      <w:ind w:left="720"/>
    </w:pPr>
  </w:style>
  <w:style w:type="character" w:styleId="Hyperlink">
    <w:name w:val="Hyperlink"/>
    <w:basedOn w:val="DefaultParagraphFont"/>
    <w:uiPriority w:val="99"/>
    <w:rsid w:val="00EE3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4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237</Words>
  <Characters>1354</Characters>
  <Application>Microsoft Office Outlook</Application>
  <DocSecurity>0</DocSecurity>
  <Lines>0</Lines>
  <Paragraphs>0</Paragraphs>
  <ScaleCrop>false</ScaleCrop>
  <Company>Spitalul Orasenesc Ludus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X</cp:lastModifiedBy>
  <cp:revision>11</cp:revision>
  <dcterms:created xsi:type="dcterms:W3CDTF">2016-11-21T09:55:00Z</dcterms:created>
  <dcterms:modified xsi:type="dcterms:W3CDTF">2017-10-27T07:58:00Z</dcterms:modified>
</cp:coreProperties>
</file>